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C7DC" w14:textId="77777777" w:rsidR="006E51C3" w:rsidRPr="006E51C3" w:rsidRDefault="006E51C3" w:rsidP="006E51C3">
      <w:pPr>
        <w:tabs>
          <w:tab w:val="left" w:pos="900"/>
          <w:tab w:val="left" w:pos="1080"/>
          <w:tab w:val="left" w:pos="1260"/>
        </w:tabs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E51C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Как предотвратить </w:t>
      </w:r>
      <w:proofErr w:type="spellStart"/>
      <w:r w:rsidRPr="006E51C3">
        <w:rPr>
          <w:rFonts w:ascii="Times New Roman" w:eastAsia="Times New Roman" w:hAnsi="Times New Roman"/>
          <w:b/>
          <w:sz w:val="27"/>
          <w:szCs w:val="27"/>
          <w:lang w:eastAsia="ru-RU"/>
        </w:rPr>
        <w:t>буллинг</w:t>
      </w:r>
      <w:proofErr w:type="spellEnd"/>
    </w:p>
    <w:p w14:paraId="02BC38F0" w14:textId="77777777" w:rsidR="006E51C3" w:rsidRDefault="006E51C3" w:rsidP="006E51C3">
      <w:pPr>
        <w:tabs>
          <w:tab w:val="left" w:pos="900"/>
          <w:tab w:val="left" w:pos="1080"/>
          <w:tab w:val="left" w:pos="1260"/>
        </w:tabs>
        <w:ind w:firstLine="8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b/>
          <w:sz w:val="24"/>
          <w:szCs w:val="24"/>
          <w:lang w:eastAsia="ru-RU"/>
        </w:rPr>
        <w:t>(советы психолога)</w:t>
      </w:r>
    </w:p>
    <w:p w14:paraId="09E105E4" w14:textId="77777777" w:rsidR="006E51C3" w:rsidRPr="006E51C3" w:rsidRDefault="006E51C3" w:rsidP="006E51C3">
      <w:pPr>
        <w:pStyle w:val="a8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пытаться выделяться среди   других, если нет для этого повода. </w:t>
      </w:r>
    </w:p>
    <w:p w14:paraId="18AB9FE0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хвастаться - не своими успехами, не своими родителями, не своими электронными игрушками. </w:t>
      </w:r>
    </w:p>
    <w:p w14:paraId="0B2106A5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зазнаваться.</w:t>
      </w:r>
    </w:p>
    <w:p w14:paraId="0D08ADF7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задираться.</w:t>
      </w:r>
    </w:p>
    <w:p w14:paraId="21069989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показывать свое превосходство над другими.</w:t>
      </w:r>
    </w:p>
    <w:p w14:paraId="153CF2D4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демонстрировать свою элитарность.</w:t>
      </w:r>
    </w:p>
    <w:p w14:paraId="5E3C66E0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ябедничать. </w:t>
      </w:r>
    </w:p>
    <w:p w14:paraId="4E4375E1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подлизываться к учителям. </w:t>
      </w:r>
    </w:p>
    <w:p w14:paraId="0D0E1A73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игнорировать «решения» класса, если они не противоречат нравственным нормам человека, не плыть против течения своего «коллектива». </w:t>
      </w:r>
    </w:p>
    <w:p w14:paraId="71195BDB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давать повода для унижения чувства собственного достоинства. </w:t>
      </w:r>
    </w:p>
    <w:p w14:paraId="74E5D598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демонстрировать свою физическую силу. </w:t>
      </w:r>
    </w:p>
    <w:p w14:paraId="30401DEF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Найти общий язык с каждым учеником в своём классе. </w:t>
      </w:r>
    </w:p>
    <w:p w14:paraId="26C91B17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Отыскать себе друга среди ровесников. Еще лучше не одного, а сразу несколько настоящих друзей. </w:t>
      </w:r>
    </w:p>
    <w:p w14:paraId="0C20FCDA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Приглашать одноклассников в гости. </w:t>
      </w:r>
    </w:p>
    <w:p w14:paraId="6890F336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пытаться всегда побеждать в своих спорах с ровесниками. </w:t>
      </w:r>
    </w:p>
    <w:p w14:paraId="1BCF4B6A" w14:textId="77777777" w:rsidR="006E51C3" w:rsidRP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Научиться проигрывать и уступать, если он, в самом деле, не прав. </w:t>
      </w:r>
    </w:p>
    <w:p w14:paraId="7A8CF174" w14:textId="77777777" w:rsidR="006E51C3" w:rsidRDefault="006E51C3" w:rsidP="006E51C3">
      <w:pPr>
        <w:pStyle w:val="a8"/>
        <w:numPr>
          <w:ilvl w:val="0"/>
          <w:numId w:val="1"/>
        </w:numPr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5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Научиться уважать мнение своих одноклассников.</w:t>
      </w:r>
    </w:p>
    <w:p w14:paraId="0C17E814" w14:textId="77777777" w:rsidR="008A124D" w:rsidRDefault="008A124D" w:rsidP="008A124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КГУ «Общеобразовательная школа </w:t>
      </w:r>
    </w:p>
    <w:p w14:paraId="0C2F0157" w14:textId="45601705" w:rsidR="006E51C3" w:rsidRDefault="008A124D" w:rsidP="008A124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A4BA2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отдела образования города Костаная» Управления образования акимата Костанайской области»</w:t>
      </w:r>
    </w:p>
    <w:p w14:paraId="02531152" w14:textId="77777777" w:rsidR="006E51C3" w:rsidRDefault="006E51C3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47CC186F" w14:textId="77777777" w:rsidR="006E51C3" w:rsidRDefault="008A124D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ADB5FB" wp14:editId="792B4714">
            <wp:extent cx="2771922" cy="1846305"/>
            <wp:effectExtent l="323850" t="285750" r="333228" b="230145"/>
            <wp:docPr id="1" name="Рисунок 1" descr="Казахстанские дети страдают от буллинга: кто в этом вино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танские дети страдают от буллинга: кто в этом винова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12" cy="1847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BD22327" w14:textId="77777777" w:rsidR="006E51C3" w:rsidRDefault="006E51C3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479B954A" w14:textId="77777777" w:rsidR="006E51C3" w:rsidRDefault="006E51C3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36BB171E" w14:textId="77777777" w:rsidR="008A124D" w:rsidRDefault="008A124D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4272AE91" w14:textId="04ACF48E" w:rsidR="008A124D" w:rsidRPr="008A124D" w:rsidRDefault="005D591B" w:rsidP="008A124D">
      <w:pPr>
        <w:tabs>
          <w:tab w:val="left" w:pos="108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32"/>
          <w:lang w:eastAsia="ru-RU"/>
        </w:rPr>
        <w:t>Костанай,</w:t>
      </w:r>
      <w:r w:rsidR="008A124D" w:rsidRPr="008A124D">
        <w:rPr>
          <w:rFonts w:ascii="Times New Roman" w:eastAsia="Times New Roman" w:hAnsi="Times New Roman"/>
          <w:sz w:val="28"/>
          <w:szCs w:val="32"/>
          <w:lang w:eastAsia="ru-RU"/>
        </w:rPr>
        <w:t xml:space="preserve"> 202</w:t>
      </w:r>
      <w:r w:rsidR="00EA4BA2">
        <w:rPr>
          <w:rFonts w:ascii="Times New Roman" w:eastAsia="Times New Roman" w:hAnsi="Times New Roman"/>
          <w:sz w:val="28"/>
          <w:szCs w:val="32"/>
          <w:lang w:eastAsia="ru-RU"/>
        </w:rPr>
        <w:t>4</w:t>
      </w:r>
      <w:r w:rsidR="008A124D" w:rsidRPr="008A124D">
        <w:rPr>
          <w:rFonts w:ascii="Times New Roman" w:eastAsia="Times New Roman" w:hAnsi="Times New Roman"/>
          <w:sz w:val="28"/>
          <w:szCs w:val="32"/>
          <w:lang w:eastAsia="ru-RU"/>
        </w:rPr>
        <w:t xml:space="preserve"> год</w:t>
      </w:r>
    </w:p>
    <w:p w14:paraId="449FD441" w14:textId="77777777" w:rsidR="006E51C3" w:rsidRDefault="006E51C3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429EAAD0" w14:textId="77777777" w:rsidR="006E51C3" w:rsidRDefault="006E51C3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p w14:paraId="5C0BC84D" w14:textId="77777777" w:rsidR="00CA510B" w:rsidRDefault="00CA510B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B100A8A" w14:textId="77777777" w:rsidR="00CA510B" w:rsidRDefault="00CA510B" w:rsidP="006E51C3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  <w:r w:rsidR="00FC1D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51C3" w:rsidRPr="00CA510B">
        <w:rPr>
          <w:rFonts w:ascii="Times New Roman" w:eastAsia="Times New Roman" w:hAnsi="Times New Roman"/>
          <w:b/>
          <w:sz w:val="36"/>
          <w:szCs w:val="26"/>
          <w:lang w:eastAsia="ru-RU"/>
        </w:rPr>
        <w:t>БУЛЛИНГ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</w:p>
    <w:p w14:paraId="41711E6F" w14:textId="77777777" w:rsidR="00CA510B" w:rsidRDefault="00CA510B" w:rsidP="00FC1D9B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51C3" w:rsidRPr="006E51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проблема, которая может коснуться </w:t>
      </w:r>
      <w:r w:rsidR="006E51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каждого!</w:t>
      </w:r>
    </w:p>
    <w:p w14:paraId="2BA95B0C" w14:textId="77777777" w:rsidR="00FC1D9B" w:rsidRDefault="006E51C3" w:rsidP="00FC1D9B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hAnsi="Times New Roman"/>
          <w:sz w:val="26"/>
          <w:szCs w:val="26"/>
        </w:rPr>
      </w:pPr>
      <w:r w:rsidRPr="006E51C3">
        <w:rPr>
          <w:rFonts w:ascii="Times New Roman" w:hAnsi="Times New Roman"/>
          <w:sz w:val="26"/>
          <w:szCs w:val="26"/>
        </w:rPr>
        <w:t xml:space="preserve">В переводе с английского языка </w:t>
      </w:r>
      <w:proofErr w:type="spellStart"/>
      <w:r w:rsidRPr="006E51C3">
        <w:rPr>
          <w:rFonts w:ascii="Times New Roman" w:hAnsi="Times New Roman"/>
          <w:sz w:val="26"/>
          <w:szCs w:val="26"/>
        </w:rPr>
        <w:t>буллинг</w:t>
      </w:r>
      <w:proofErr w:type="spellEnd"/>
      <w:r w:rsidRPr="006E51C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E51C3">
        <w:rPr>
          <w:rFonts w:ascii="Times New Roman" w:hAnsi="Times New Roman"/>
          <w:sz w:val="26"/>
          <w:szCs w:val="26"/>
        </w:rPr>
        <w:t>bullying</w:t>
      </w:r>
      <w:proofErr w:type="spellEnd"/>
      <w:r w:rsidRPr="006E51C3">
        <w:rPr>
          <w:rFonts w:ascii="Times New Roman" w:hAnsi="Times New Roman"/>
          <w:sz w:val="26"/>
          <w:szCs w:val="26"/>
        </w:rPr>
        <w:t xml:space="preserve">) означает травлю, запугивание, третирование. </w:t>
      </w:r>
    </w:p>
    <w:p w14:paraId="1B16A338" w14:textId="77777777" w:rsidR="008A124D" w:rsidRDefault="008A124D" w:rsidP="00FC1D9B">
      <w:pPr>
        <w:tabs>
          <w:tab w:val="left" w:pos="108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E80563D" w14:textId="77777777" w:rsidR="00CA510B" w:rsidRDefault="00CA510B" w:rsidP="00FC1D9B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52D5DC" wp14:editId="60E31BAE">
            <wp:extent cx="3023870" cy="2375898"/>
            <wp:effectExtent l="0" t="0" r="5080" b="5715"/>
            <wp:docPr id="3" name="Рисунок 3" descr="https://www.infoport.live/wp-content/uploads/2018/12/bullin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foport.live/wp-content/uploads/2018/12/bulling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7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3329" w14:textId="77777777" w:rsidR="008A124D" w:rsidRDefault="008A124D" w:rsidP="00FC1D9B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AC6CEF" w14:textId="77777777" w:rsidR="00762925" w:rsidRPr="00FC1D9B" w:rsidRDefault="006E51C3" w:rsidP="00FC1D9B">
      <w:pP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lastRenderedPageBreak/>
        <w:t xml:space="preserve">  </w:t>
      </w:r>
      <w:r w:rsidR="00FC1D9B"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«</w:t>
      </w:r>
      <w:r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="00FC1D9B"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Группа риска»</w:t>
      </w:r>
      <w:r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FC1D9B" w:rsidRPr="00FC1D9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                     </w:t>
      </w:r>
    </w:p>
    <w:p w14:paraId="31DBD9C7" w14:textId="77777777" w:rsidR="00762925" w:rsidRPr="00762925" w:rsidRDefault="00762925" w:rsidP="006E51C3">
      <w:pPr>
        <w:pStyle w:val="a7"/>
        <w:rPr>
          <w:color w:val="000000"/>
          <w:szCs w:val="27"/>
        </w:rPr>
      </w:pPr>
      <w:r w:rsidRPr="00762925">
        <w:rPr>
          <w:color w:val="000000"/>
          <w:szCs w:val="27"/>
        </w:rPr>
        <w:t xml:space="preserve">Исследователи выделяют три главных фактора, позволяющих выявить детей группы риска по </w:t>
      </w:r>
      <w:proofErr w:type="spellStart"/>
      <w:r w:rsidRPr="00762925">
        <w:rPr>
          <w:color w:val="000000"/>
          <w:szCs w:val="27"/>
        </w:rPr>
        <w:t>буллингу</w:t>
      </w:r>
      <w:proofErr w:type="spellEnd"/>
      <w:r w:rsidRPr="00762925">
        <w:rPr>
          <w:color w:val="000000"/>
          <w:szCs w:val="27"/>
        </w:rPr>
        <w:t>.</w:t>
      </w:r>
    </w:p>
    <w:p w14:paraId="5A3E6FAC" w14:textId="77777777" w:rsidR="00762925" w:rsidRPr="00762925" w:rsidRDefault="00762925" w:rsidP="00762925">
      <w:pPr>
        <w:pStyle w:val="a7"/>
        <w:rPr>
          <w:color w:val="000000"/>
          <w:szCs w:val="27"/>
        </w:rPr>
      </w:pPr>
      <w:r w:rsidRPr="00762925">
        <w:rPr>
          <w:color w:val="000000"/>
          <w:szCs w:val="27"/>
        </w:rPr>
        <w:t>1. «Множественный стресс», подразумевающий под собой то, что дети – изгои и жертвы имеют множество проблем: от социального неблагополучия и конфликтов в семье, вплоть до плохого здоровья, затрудненной коммуникации со сверстниками и несовершенства компенсаторных возможностей.</w:t>
      </w:r>
    </w:p>
    <w:p w14:paraId="284F0528" w14:textId="77777777" w:rsidR="00762925" w:rsidRPr="00762925" w:rsidRDefault="00762925" w:rsidP="00762925">
      <w:pPr>
        <w:pStyle w:val="a7"/>
        <w:rPr>
          <w:color w:val="000000"/>
          <w:szCs w:val="27"/>
        </w:rPr>
      </w:pPr>
      <w:r w:rsidRPr="00762925">
        <w:rPr>
          <w:color w:val="000000"/>
          <w:szCs w:val="27"/>
        </w:rPr>
        <w:t>2. «Провоцирующие особенности жертвы». Под такими особенностями подразумеваются даже «необычная» манера речи, умение держать себя в детском коллективе, и вообще все «необычное» в ровеснике с точки зрения его одноклассников.</w:t>
      </w:r>
    </w:p>
    <w:p w14:paraId="7A85AA0B" w14:textId="77777777" w:rsidR="00DA7CA7" w:rsidRDefault="00762925" w:rsidP="00DA7CA7">
      <w:pPr>
        <w:pStyle w:val="a7"/>
        <w:rPr>
          <w:color w:val="000000"/>
          <w:sz w:val="27"/>
          <w:szCs w:val="27"/>
        </w:rPr>
      </w:pPr>
      <w:r w:rsidRPr="00762925">
        <w:rPr>
          <w:color w:val="000000"/>
          <w:szCs w:val="27"/>
        </w:rPr>
        <w:t xml:space="preserve">3. «Стигматизация - расовые (национальные) и физические особенности ребенка». Так как дети изгои и жертвы школьного </w:t>
      </w:r>
      <w:proofErr w:type="spellStart"/>
      <w:r w:rsidRPr="00762925">
        <w:rPr>
          <w:color w:val="000000"/>
          <w:szCs w:val="27"/>
        </w:rPr>
        <w:t>буллинга</w:t>
      </w:r>
      <w:proofErr w:type="spellEnd"/>
      <w:r w:rsidRPr="00762925">
        <w:rPr>
          <w:color w:val="000000"/>
          <w:szCs w:val="27"/>
        </w:rPr>
        <w:t xml:space="preserve"> чаще всего скрывают свои проблемы от собственных родителей, и об этом их мамы и папы в основном узнают лишь во время экстремальных и кризисных ситуаций, завершающихся даже суицидальными попытками ребенка, родителям необходимо знать, какие </w:t>
      </w:r>
      <w:r>
        <w:rPr>
          <w:color w:val="000000"/>
          <w:sz w:val="27"/>
          <w:szCs w:val="27"/>
        </w:rPr>
        <w:t>особенности поведения детей должны заставить задуматься их о том - не является ли их ребенок жертвой школьной дедовщины</w:t>
      </w:r>
    </w:p>
    <w:p w14:paraId="74D95204" w14:textId="77777777" w:rsidR="00FC1D9B" w:rsidRDefault="00FC1D9B" w:rsidP="00DA7CA7">
      <w:pPr>
        <w:pStyle w:val="a7"/>
        <w:rPr>
          <w:b/>
          <w:color w:val="000000"/>
          <w:sz w:val="27"/>
          <w:szCs w:val="27"/>
        </w:rPr>
      </w:pPr>
    </w:p>
    <w:p w14:paraId="502C648E" w14:textId="77777777" w:rsidR="00DA7CA7" w:rsidRPr="00DA7CA7" w:rsidRDefault="00DA7CA7" w:rsidP="00DA7CA7">
      <w:pPr>
        <w:pStyle w:val="a7"/>
        <w:rPr>
          <w:b/>
          <w:color w:val="000000"/>
          <w:sz w:val="27"/>
          <w:szCs w:val="27"/>
        </w:rPr>
      </w:pPr>
      <w:r w:rsidRPr="00DA7CA7">
        <w:rPr>
          <w:b/>
          <w:color w:val="000000"/>
          <w:sz w:val="27"/>
          <w:szCs w:val="27"/>
        </w:rPr>
        <w:t xml:space="preserve">Виды </w:t>
      </w:r>
      <w:proofErr w:type="spellStart"/>
      <w:r w:rsidRPr="00DA7CA7">
        <w:rPr>
          <w:b/>
          <w:color w:val="000000"/>
          <w:sz w:val="27"/>
          <w:szCs w:val="27"/>
        </w:rPr>
        <w:t>буллинга</w:t>
      </w:r>
      <w:proofErr w:type="spellEnd"/>
      <w:r w:rsidRPr="00DA7CA7">
        <w:rPr>
          <w:b/>
          <w:color w:val="000000"/>
          <w:sz w:val="27"/>
          <w:szCs w:val="27"/>
        </w:rPr>
        <w:t xml:space="preserve"> в учебном заведении</w:t>
      </w:r>
      <w:r>
        <w:rPr>
          <w:b/>
          <w:color w:val="000000"/>
          <w:sz w:val="27"/>
          <w:szCs w:val="27"/>
        </w:rPr>
        <w:t>.</w:t>
      </w:r>
    </w:p>
    <w:p w14:paraId="521A743A" w14:textId="77777777" w:rsidR="00DA7CA7" w:rsidRPr="00DA7CA7" w:rsidRDefault="00DA7CA7" w:rsidP="00DA7CA7">
      <w:pPr>
        <w:pStyle w:val="a7"/>
        <w:rPr>
          <w:color w:val="000000"/>
          <w:szCs w:val="27"/>
        </w:rPr>
      </w:pP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 xml:space="preserve"> является разновидностью насилия и, в свою очередь, также может выражаться по-разному, т.е. имеет свои виды:</w:t>
      </w:r>
    </w:p>
    <w:p w14:paraId="5BE9AA56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 xml:space="preserve">1. Физический </w:t>
      </w: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 xml:space="preserve"> – умышленные толчки, удары, пинки, побои нанесение иных телесных повреждений и др.;</w:t>
      </w:r>
    </w:p>
    <w:p w14:paraId="2E389A35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 xml:space="preserve">2. Психологический </w:t>
      </w: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 xml:space="preserve"> –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14:paraId="4C80AB7C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 xml:space="preserve">· вербальный </w:t>
      </w: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14:paraId="7F3F91C7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>· обидные жесты или действия (например, плевки в жертву либо в её направлении);</w:t>
      </w:r>
    </w:p>
    <w:p w14:paraId="44C88869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>· запугивание (использование агрессивного языка тела и интонаций голоса для того, чтобы заставить жертву совершать или не совершать что-либо);</w:t>
      </w:r>
    </w:p>
    <w:p w14:paraId="5C260D91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>· изоляция (жертва умышленно изолируется, выгоняется или игнорируется частью учеников или всем классом);</w:t>
      </w:r>
    </w:p>
    <w:p w14:paraId="3AE36352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>· вымогательство (денег, еды, иных вещей, принуждение что-либо украсть);</w:t>
      </w:r>
    </w:p>
    <w:p w14:paraId="40660CFE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>· повреждение и иные действия с имуществом (воровство, грабёж, прятанье личных вещей жертвы);</w:t>
      </w:r>
    </w:p>
    <w:p w14:paraId="260D3BB3" w14:textId="77777777" w:rsidR="00DA7CA7" w:rsidRPr="00DA7CA7" w:rsidRDefault="00DA7CA7" w:rsidP="00DA7CA7">
      <w:pPr>
        <w:pStyle w:val="a7"/>
        <w:rPr>
          <w:color w:val="000000"/>
          <w:szCs w:val="27"/>
        </w:rPr>
      </w:pPr>
      <w:r w:rsidRPr="00DA7CA7">
        <w:rPr>
          <w:color w:val="000000"/>
          <w:szCs w:val="27"/>
        </w:rPr>
        <w:t xml:space="preserve">· </w:t>
      </w:r>
      <w:proofErr w:type="spellStart"/>
      <w:r w:rsidRPr="00DA7CA7">
        <w:rPr>
          <w:color w:val="000000"/>
          <w:szCs w:val="27"/>
        </w:rPr>
        <w:t>кибербуллинг</w:t>
      </w:r>
      <w:proofErr w:type="spellEnd"/>
      <w:r w:rsidRPr="00DA7CA7">
        <w:rPr>
          <w:color w:val="000000"/>
          <w:szCs w:val="27"/>
        </w:rPr>
        <w:t xml:space="preserve"> – унижение с помощью мобильных телефонов, Интернета, иных электронных устройств (пересылка неоднозначных изображений и фотографий, обзывание, распространение слухов и др.).</w:t>
      </w:r>
    </w:p>
    <w:p w14:paraId="64B80A2E" w14:textId="77777777" w:rsidR="00DA7CA7" w:rsidRDefault="00DA7CA7" w:rsidP="00DA7CA7">
      <w:pPr>
        <w:pStyle w:val="a7"/>
        <w:rPr>
          <w:color w:val="000000"/>
          <w:szCs w:val="27"/>
        </w:rPr>
      </w:pP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 xml:space="preserve"> – в основном латентный для окружающих процесс, но дети, которые подверглись травле, получают психологическую травму различной степени тяжести, что приводит к тяжёлым последствиям вплоть до самоубийства. И не имеет значения, имел место физический </w:t>
      </w:r>
      <w:proofErr w:type="spellStart"/>
      <w:r w:rsidRPr="00DA7CA7">
        <w:rPr>
          <w:color w:val="000000"/>
          <w:szCs w:val="27"/>
        </w:rPr>
        <w:t>буллинг</w:t>
      </w:r>
      <w:proofErr w:type="spellEnd"/>
      <w:r w:rsidRPr="00DA7CA7">
        <w:rPr>
          <w:color w:val="000000"/>
          <w:szCs w:val="27"/>
        </w:rPr>
        <w:t xml:space="preserve"> или психологический.</w:t>
      </w:r>
    </w:p>
    <w:p w14:paraId="036B83D8" w14:textId="77777777" w:rsidR="009F4247" w:rsidRPr="008A124D" w:rsidRDefault="00CA510B" w:rsidP="008A124D">
      <w:pPr>
        <w:pStyle w:val="a7"/>
        <w:rPr>
          <w:color w:val="000000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9DC59" wp14:editId="7A2E97DE">
            <wp:simplePos x="0" y="0"/>
            <wp:positionH relativeFrom="column">
              <wp:posOffset>206375</wp:posOffset>
            </wp:positionH>
            <wp:positionV relativeFrom="paragraph">
              <wp:posOffset>266065</wp:posOffset>
            </wp:positionV>
            <wp:extent cx="2886075" cy="2872740"/>
            <wp:effectExtent l="0" t="0" r="9525" b="3810"/>
            <wp:wrapSquare wrapText="bothSides"/>
            <wp:docPr id="2" name="Рисунок 2" descr="https://ivant-sch1.edumsko.ru/uploads/1000/952/section/367590/no_bully.jpg?152577770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vant-sch1.edumsko.ru/uploads/1000/952/section/367590/no_bully.jpg?15257777025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4247" w:rsidRPr="008A124D" w:rsidSect="006E51C3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F972" w14:textId="77777777" w:rsidR="00C42B75" w:rsidRDefault="00C42B75" w:rsidP="00762925">
      <w:pPr>
        <w:spacing w:after="0" w:line="240" w:lineRule="auto"/>
      </w:pPr>
      <w:r>
        <w:separator/>
      </w:r>
    </w:p>
  </w:endnote>
  <w:endnote w:type="continuationSeparator" w:id="0">
    <w:p w14:paraId="7EF3180C" w14:textId="77777777" w:rsidR="00C42B75" w:rsidRDefault="00C42B75" w:rsidP="0076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2BB2" w14:textId="77777777" w:rsidR="00C42B75" w:rsidRDefault="00C42B75" w:rsidP="00762925">
      <w:pPr>
        <w:spacing w:after="0" w:line="240" w:lineRule="auto"/>
      </w:pPr>
      <w:r>
        <w:separator/>
      </w:r>
    </w:p>
  </w:footnote>
  <w:footnote w:type="continuationSeparator" w:id="0">
    <w:p w14:paraId="21D61B29" w14:textId="77777777" w:rsidR="00C42B75" w:rsidRDefault="00C42B75" w:rsidP="00762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67D16"/>
    <w:multiLevelType w:val="hybridMultilevel"/>
    <w:tmpl w:val="0AF8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5"/>
    <w:rsid w:val="001E364F"/>
    <w:rsid w:val="00215CD6"/>
    <w:rsid w:val="00493A0D"/>
    <w:rsid w:val="004A1ADB"/>
    <w:rsid w:val="005D591B"/>
    <w:rsid w:val="006E51C3"/>
    <w:rsid w:val="00762925"/>
    <w:rsid w:val="00895689"/>
    <w:rsid w:val="008A124D"/>
    <w:rsid w:val="009F4247"/>
    <w:rsid w:val="00A77DB4"/>
    <w:rsid w:val="00B82F6B"/>
    <w:rsid w:val="00C42B75"/>
    <w:rsid w:val="00C63B4A"/>
    <w:rsid w:val="00CA510B"/>
    <w:rsid w:val="00DA66B4"/>
    <w:rsid w:val="00DA7CA7"/>
    <w:rsid w:val="00EA4BA2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931F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925"/>
  </w:style>
  <w:style w:type="paragraph" w:styleId="a5">
    <w:name w:val="footer"/>
    <w:basedOn w:val="a"/>
    <w:link w:val="a6"/>
    <w:uiPriority w:val="99"/>
    <w:unhideWhenUsed/>
    <w:rsid w:val="00762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925"/>
  </w:style>
  <w:style w:type="paragraph" w:styleId="a7">
    <w:name w:val="Normal (Web)"/>
    <w:basedOn w:val="a"/>
    <w:uiPriority w:val="99"/>
    <w:unhideWhenUsed/>
    <w:rsid w:val="0076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E51C3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2025-04-04T09:58:00Z</dcterms:created>
  <dcterms:modified xsi:type="dcterms:W3CDTF">2025-04-04T09:58:00Z</dcterms:modified>
</cp:coreProperties>
</file>