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1D1B7" w14:textId="77777777" w:rsidR="0081579F" w:rsidRDefault="0081579F" w:rsidP="0081579F">
      <w:pP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конкурса на занятие вакантной должности </w:t>
      </w:r>
      <w:r w:rsidRPr="00F34B74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методиста КПИ</w:t>
      </w:r>
    </w:p>
    <w:p w14:paraId="4A272E26" w14:textId="77777777" w:rsidR="0081579F" w:rsidRPr="00F34B74" w:rsidRDefault="0081579F" w:rsidP="0081579F">
      <w:pPr>
        <w:rPr>
          <w:b/>
          <w:bCs/>
          <w:lang w:val="ru-RU"/>
        </w:rPr>
      </w:pPr>
    </w:p>
    <w:p w14:paraId="5C224B62" w14:textId="77777777" w:rsidR="0081579F" w:rsidRPr="00365846" w:rsidRDefault="0081579F" w:rsidP="0081579F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Наименование организации образования:</w:t>
      </w:r>
      <w:r w:rsidRPr="00365846">
        <w:rPr>
          <w:rFonts w:ascii="Times New Roman" w:hAnsi="Times New Roman" w:cs="Times New Roman"/>
          <w:sz w:val="28"/>
          <w:szCs w:val="28"/>
        </w:rPr>
        <w:t> КГУ «Общеобразовательная школа№21 отдела образования города Костаная» Управления образования акимата Костанайской области</w:t>
      </w:r>
    </w:p>
    <w:p w14:paraId="2AB2D7CD" w14:textId="77777777" w:rsidR="0081579F" w:rsidRPr="00365846" w:rsidRDefault="0081579F" w:rsidP="00815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Местонахождение:</w:t>
      </w:r>
      <w:r w:rsidRPr="00365846">
        <w:rPr>
          <w:rFonts w:ascii="Times New Roman" w:hAnsi="Times New Roman" w:cs="Times New Roman"/>
          <w:sz w:val="28"/>
          <w:szCs w:val="28"/>
        </w:rPr>
        <w:t xml:space="preserve"> Республика Казахстан, 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110001 г. Костанай, ул. Л.Беды</w:t>
      </w:r>
      <w:proofErr w:type="gramStart"/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 </w:t>
      </w:r>
      <w:r w:rsidRPr="00365846">
        <w:rPr>
          <w:rFonts w:ascii="Times New Roman" w:hAnsi="Times New Roman" w:cs="Times New Roman"/>
          <w:sz w:val="28"/>
          <w:szCs w:val="28"/>
        </w:rPr>
        <w:t>122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>, Тел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/факс: 50-47-71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 адрес электронной почты: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ossh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21@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kst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-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goo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kz</w:t>
        </w:r>
      </w:hyperlink>
    </w:p>
    <w:p w14:paraId="2A0DAE36" w14:textId="77777777" w:rsidR="0081579F" w:rsidRPr="00365846" w:rsidRDefault="0081579F" w:rsidP="008157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временно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вакантной должности: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</w:t>
      </w:r>
      <w:r w:rsidRPr="00F34B74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методист кабинета поддержки инклюзии</w:t>
      </w:r>
      <w:r w:rsidRPr="00084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(ставка); исчисление заработной платы согласно Приказу Министра образования и науки Республики Казахстан от 11 мая 2020 года № 191 «Об утверждении Правил исчисления заработной платы педагогов государственных организаций»</w:t>
      </w:r>
    </w:p>
    <w:p w14:paraId="69E1262E" w14:textId="77777777" w:rsidR="0081579F" w:rsidRPr="00365846" w:rsidRDefault="0081579F" w:rsidP="0081579F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и обязанности: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Согласно Приказу Министра образования и науки Республики, Казахстан от 13 июля 2009 </w:t>
      </w:r>
      <w:proofErr w:type="gramStart"/>
      <w:r w:rsidRPr="0036584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 xml:space="preserve"> 338 «Об утверждении Типовых квалификационных характеристик должностей педагогов»</w:t>
      </w:r>
    </w:p>
    <w:p w14:paraId="7D82A75F" w14:textId="77777777" w:rsidR="0081579F" w:rsidRDefault="0081579F" w:rsidP="0081579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Сроки приема документов:</w:t>
      </w:r>
      <w:r w:rsidRPr="00365846">
        <w:rPr>
          <w:rFonts w:ascii="Times New Roman" w:hAnsi="Times New Roman" w:cs="Times New Roman"/>
          <w:sz w:val="28"/>
          <w:szCs w:val="28"/>
        </w:rPr>
        <w:t xml:space="preserve"> </w:t>
      </w:r>
      <w:r w:rsidRPr="00C33564">
        <w:rPr>
          <w:rFonts w:ascii="Times New Roman" w:hAnsi="Times New Roman" w:cs="Times New Roman"/>
          <w:sz w:val="28"/>
          <w:szCs w:val="28"/>
        </w:rPr>
        <w:t xml:space="preserve">с 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.07.2025 года по 04.0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.2025</w:t>
      </w:r>
      <w:r w:rsidRPr="00127A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5BE099" w14:textId="77777777" w:rsidR="0081579F" w:rsidRPr="00365846" w:rsidRDefault="0081579F" w:rsidP="0081579F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Перечень документов:</w:t>
      </w:r>
      <w:r w:rsidRPr="00365846">
        <w:rPr>
          <w:rFonts w:ascii="Times New Roman" w:hAnsi="Times New Roman" w:cs="Times New Roman"/>
          <w:sz w:val="28"/>
          <w:szCs w:val="28"/>
        </w:rPr>
        <w:t> Согласно п.113 совместного приказа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Отсутствие одного из документов, указанных в пункте 113 настоящих Правил, является основанием для возврата документов кандидату.</w:t>
      </w:r>
    </w:p>
    <w:p w14:paraId="17C41571" w14:textId="77777777" w:rsidR="0081579F" w:rsidRDefault="0081579F" w:rsidP="0081579F">
      <w:pPr>
        <w:rPr>
          <w:lang w:val="ru-RU"/>
        </w:rPr>
      </w:pPr>
    </w:p>
    <w:p w14:paraId="71067A4C" w14:textId="77777777" w:rsidR="0036769C" w:rsidRPr="0081579F" w:rsidRDefault="0036769C">
      <w:pPr>
        <w:rPr>
          <w:lang w:val="ru-RU"/>
        </w:rPr>
      </w:pPr>
    </w:p>
    <w:sectPr w:rsidR="0036769C" w:rsidRPr="0081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9F"/>
    <w:rsid w:val="0036769C"/>
    <w:rsid w:val="00583C70"/>
    <w:rsid w:val="0081579F"/>
    <w:rsid w:val="00891B1D"/>
    <w:rsid w:val="009F50E8"/>
    <w:rsid w:val="00CC387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6CB5"/>
  <w15:chartTrackingRefBased/>
  <w15:docId w15:val="{4ABD08ED-EE82-469D-B88E-BF2B9EFC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79F"/>
  </w:style>
  <w:style w:type="paragraph" w:styleId="1">
    <w:name w:val="heading 1"/>
    <w:basedOn w:val="a"/>
    <w:next w:val="a"/>
    <w:link w:val="10"/>
    <w:uiPriority w:val="9"/>
    <w:qFormat/>
    <w:rsid w:val="00815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7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5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57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7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7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7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7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7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7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5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5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5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7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57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57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5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57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5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sh21@kst-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2025-07-23T06:27:00Z</dcterms:created>
  <dcterms:modified xsi:type="dcterms:W3CDTF">2025-07-23T06:27:00Z</dcterms:modified>
</cp:coreProperties>
</file>