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A5E7" w14:textId="77777777" w:rsidR="00F25437" w:rsidRPr="00F25437" w:rsidRDefault="00F25437" w:rsidP="005033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437">
        <w:rPr>
          <w:rFonts w:ascii="Times New Roman" w:hAnsi="Times New Roman" w:cs="Times New Roman"/>
          <w:b/>
          <w:bCs/>
          <w:sz w:val="28"/>
          <w:szCs w:val="28"/>
        </w:rPr>
        <w:t>Объявление о конкурсе на вакантную должность заместителя руководителя (директора) (основного среднего, общего среднего) организации образования по воспитательной работе</w:t>
      </w:r>
    </w:p>
    <w:p w14:paraId="5020BBC2" w14:textId="77777777" w:rsidR="00F25437" w:rsidRPr="00365846" w:rsidRDefault="00F25437" w:rsidP="00F25437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Наименование организации образования:</w:t>
      </w:r>
      <w:r w:rsidRPr="00365846">
        <w:rPr>
          <w:rFonts w:ascii="Times New Roman" w:hAnsi="Times New Roman" w:cs="Times New Roman"/>
          <w:sz w:val="28"/>
          <w:szCs w:val="28"/>
        </w:rPr>
        <w:t> КГУ «Общеобразовательная школа№21 отдела образования города Костаная» Управления образования акимата Костанайской области</w:t>
      </w:r>
    </w:p>
    <w:p w14:paraId="12CFF432" w14:textId="77777777" w:rsidR="00F25437" w:rsidRPr="00365846" w:rsidRDefault="00F25437" w:rsidP="00F2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Местонахождение:</w:t>
      </w:r>
      <w:r w:rsidRPr="00365846">
        <w:rPr>
          <w:rFonts w:ascii="Times New Roman" w:hAnsi="Times New Roman" w:cs="Times New Roman"/>
          <w:sz w:val="28"/>
          <w:szCs w:val="28"/>
        </w:rPr>
        <w:t xml:space="preserve"> Республика Казахстан, 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110001 г. Костанай, ул. Л.Беды,  </w:t>
      </w:r>
      <w:r w:rsidRPr="00365846">
        <w:rPr>
          <w:rFonts w:ascii="Times New Roman" w:hAnsi="Times New Roman" w:cs="Times New Roman"/>
          <w:sz w:val="28"/>
          <w:szCs w:val="28"/>
        </w:rPr>
        <w:t>122, Тел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/факс: 50-47-71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 адрес электронной почты: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ossh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21@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kst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-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goo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kz</w:t>
        </w:r>
      </w:hyperlink>
    </w:p>
    <w:p w14:paraId="4ED7D929" w14:textId="362BB768" w:rsidR="00F25437" w:rsidRPr="00365846" w:rsidRDefault="00F25437" w:rsidP="00F25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временно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вакантной должности: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</w:t>
      </w:r>
      <w:r w:rsidR="006C069D" w:rsidRPr="00F25437">
        <w:rPr>
          <w:rFonts w:ascii="Times New Roman" w:hAnsi="Times New Roman" w:cs="Times New Roman"/>
          <w:b/>
          <w:bCs/>
          <w:sz w:val="28"/>
          <w:szCs w:val="28"/>
        </w:rPr>
        <w:t>заместитель</w:t>
      </w:r>
      <w:r w:rsidR="0050333E" w:rsidRPr="00F25437"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руководителя (директора) (основного среднего, общего среднего) организации образования по воспитательной работе</w:t>
      </w:r>
      <w:r w:rsidR="0050333E" w:rsidRPr="00365846">
        <w:rPr>
          <w:rFonts w:ascii="Times New Roman" w:hAnsi="Times New Roman" w:cs="Times New Roman"/>
          <w:sz w:val="28"/>
          <w:szCs w:val="28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(ставка); исчисление заработной платы согласно Приказу Министра образования и науки Республики Казахстан от 11 мая 2020 года № 191 «Об утверждении Правил исчисления заработной платы педагогов государственных организаций»</w:t>
      </w:r>
    </w:p>
    <w:p w14:paraId="39E2E4E9" w14:textId="77777777" w:rsidR="006C069D" w:rsidRPr="006C069D" w:rsidRDefault="00F25437" w:rsidP="006C069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и обязанности: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Согласно Приказу Министра образования и науки Республики, Казахстан от 13 июля 2009 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№ 338 «Об утверждении Типовых квалификационных характеристик должностей педагогов»</w:t>
      </w:r>
      <w:r w:rsidR="006C069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C069D" w:rsidRPr="006C069D">
        <w:rPr>
          <w:rFonts w:ascii="Times New Roman" w:hAnsi="Times New Roman" w:cs="Times New Roman"/>
          <w:color w:val="000000"/>
          <w:sz w:val="28"/>
          <w:lang w:val="ru-RU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14:paraId="507487D9" w14:textId="77777777" w:rsidR="006C069D" w:rsidRPr="006C069D" w:rsidRDefault="006C069D" w:rsidP="006C069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0" w:name="z1854"/>
      <w:r w:rsidRPr="006C069D">
        <w:rPr>
          <w:rFonts w:ascii="Times New Roman" w:hAnsi="Times New Roman" w:cs="Times New Roman"/>
          <w:color w:val="000000"/>
          <w:sz w:val="28"/>
        </w:rPr>
        <w:t>     </w:t>
      </w:r>
      <w:r w:rsidRPr="006C069D">
        <w:rPr>
          <w:rFonts w:ascii="Times New Roman" w:hAnsi="Times New Roman" w:cs="Times New Roman"/>
          <w:color w:val="000000"/>
          <w:sz w:val="28"/>
          <w:lang w:val="ru-RU"/>
        </w:rPr>
        <w:t xml:space="preserve">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bookmarkEnd w:id="0"/>
    <w:p w14:paraId="4695E402" w14:textId="77777777" w:rsidR="006C069D" w:rsidRDefault="006C069D" w:rsidP="006C0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E4ECF80" w14:textId="5DF36514" w:rsidR="00F25437" w:rsidRPr="002E0E25" w:rsidRDefault="00F25437" w:rsidP="00F25437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Сроки приема документов:</w:t>
      </w:r>
      <w:r w:rsidRPr="00365846">
        <w:rPr>
          <w:rFonts w:ascii="Times New Roman" w:hAnsi="Times New Roman" w:cs="Times New Roman"/>
          <w:sz w:val="28"/>
          <w:szCs w:val="28"/>
        </w:rPr>
        <w:t xml:space="preserve"> </w:t>
      </w:r>
      <w:r w:rsidRPr="00C33564">
        <w:rPr>
          <w:rFonts w:ascii="Times New Roman" w:hAnsi="Times New Roman" w:cs="Times New Roman"/>
          <w:sz w:val="28"/>
          <w:szCs w:val="28"/>
        </w:rPr>
        <w:t xml:space="preserve">с </w:t>
      </w:r>
      <w:r w:rsidR="00354AE8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 xml:space="preserve">.2025 года по </w:t>
      </w:r>
      <w:r w:rsidR="00354AE8">
        <w:rPr>
          <w:rFonts w:ascii="Times New Roman" w:hAnsi="Times New Roman"/>
          <w:color w:val="000000" w:themeColor="text1"/>
          <w:sz w:val="28"/>
          <w:szCs w:val="28"/>
          <w:lang w:val="ru-RU"/>
        </w:rPr>
        <w:t>22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.2025</w:t>
      </w:r>
      <w:r w:rsidRPr="00127A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</w:t>
      </w:r>
    </w:p>
    <w:p w14:paraId="607B4155" w14:textId="77777777" w:rsidR="00F25437" w:rsidRPr="00365846" w:rsidRDefault="00F25437" w:rsidP="00F25437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Перечень документов:</w:t>
      </w:r>
      <w:r w:rsidRPr="00365846">
        <w:rPr>
          <w:rFonts w:ascii="Times New Roman" w:hAnsi="Times New Roman" w:cs="Times New Roman"/>
          <w:sz w:val="28"/>
          <w:szCs w:val="28"/>
        </w:rPr>
        <w:t> Согласно п.113 совместного приказа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Отсутствие одного из документов, указанных в пункте 113 настоящих Правил, является основанием для возврата документов кандидату.</w:t>
      </w:r>
    </w:p>
    <w:sectPr w:rsidR="00F25437" w:rsidRPr="0036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458B4"/>
    <w:multiLevelType w:val="multilevel"/>
    <w:tmpl w:val="5AC6F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D72AB"/>
    <w:multiLevelType w:val="multilevel"/>
    <w:tmpl w:val="9D960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661DEC"/>
    <w:multiLevelType w:val="multilevel"/>
    <w:tmpl w:val="4418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9441C0"/>
    <w:multiLevelType w:val="multilevel"/>
    <w:tmpl w:val="35542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315183">
    <w:abstractNumId w:val="2"/>
  </w:num>
  <w:num w:numId="2" w16cid:durableId="1126847279">
    <w:abstractNumId w:val="1"/>
  </w:num>
  <w:num w:numId="3" w16cid:durableId="1486512354">
    <w:abstractNumId w:val="3"/>
  </w:num>
  <w:num w:numId="4" w16cid:durableId="179779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B3"/>
    <w:rsid w:val="00353521"/>
    <w:rsid w:val="00354AE8"/>
    <w:rsid w:val="0036769C"/>
    <w:rsid w:val="0050333E"/>
    <w:rsid w:val="00583C70"/>
    <w:rsid w:val="006C069D"/>
    <w:rsid w:val="00891B1D"/>
    <w:rsid w:val="00896CB3"/>
    <w:rsid w:val="00CC012F"/>
    <w:rsid w:val="00CC3872"/>
    <w:rsid w:val="00E44712"/>
    <w:rsid w:val="00F25437"/>
    <w:rsid w:val="00F6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A120"/>
  <w15:chartTrackingRefBased/>
  <w15:docId w15:val="{BC201BEB-1992-42ED-A676-E2029D93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6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6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6C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6C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6C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6C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6C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6C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6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6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6C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6C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6C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6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6C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6CB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2543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25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h21@kst-go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2025-08-13T10:01:00Z</dcterms:created>
  <dcterms:modified xsi:type="dcterms:W3CDTF">2025-08-14T11:15:00Z</dcterms:modified>
</cp:coreProperties>
</file>